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D8" w:rsidRPr="00503ED8" w:rsidRDefault="00503ED8" w:rsidP="0017214A">
      <w:pPr>
        <w:spacing w:before="0"/>
        <w:ind w:left="3540"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Мировому судье судебного участка № 17</w:t>
      </w:r>
    </w:p>
    <w:p w:rsidR="00503ED8" w:rsidRPr="00503ED8" w:rsidRDefault="00503ED8" w:rsidP="0017214A">
      <w:pPr>
        <w:spacing w:before="0"/>
        <w:ind w:left="3540"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Ломоносовского судебного района</w:t>
      </w:r>
    </w:p>
    <w:p w:rsidR="00503ED8" w:rsidRPr="00503ED8" w:rsidRDefault="00503ED8" w:rsidP="0017214A">
      <w:pPr>
        <w:spacing w:before="0"/>
        <w:ind w:left="3540"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г. Архангельска</w:t>
      </w:r>
    </w:p>
    <w:p w:rsidR="00503ED8" w:rsidRPr="00503ED8" w:rsidRDefault="00503ED8" w:rsidP="0017214A">
      <w:pPr>
        <w:spacing w:before="0"/>
        <w:ind w:left="3540" w:righ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gtFrame="_blank" w:history="1">
        <w:r w:rsidRPr="00503ED8">
          <w:rPr>
            <w:rFonts w:ascii="Times New Roman" w:eastAsia="Times New Roman" w:hAnsi="Times New Roman"/>
            <w:sz w:val="24"/>
            <w:szCs w:val="24"/>
            <w:lang w:eastAsia="ru-RU"/>
          </w:rPr>
          <w:t>Истец</w:t>
        </w:r>
      </w:hyperlink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: Гаврилов Алексей Егорович,</w:t>
      </w:r>
    </w:p>
    <w:p w:rsidR="00503ED8" w:rsidRPr="00503ED8" w:rsidRDefault="00503ED8" w:rsidP="0017214A">
      <w:pPr>
        <w:spacing w:before="0"/>
        <w:ind w:left="3540"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163000, г. Архангельск, ул. </w:t>
      </w:r>
      <w:proofErr w:type="gramStart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Полевая</w:t>
      </w:r>
      <w:proofErr w:type="gramEnd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, д. 92, кв. 17,</w:t>
      </w:r>
    </w:p>
    <w:p w:rsidR="00503ED8" w:rsidRPr="00503ED8" w:rsidRDefault="00503ED8" w:rsidP="0017214A">
      <w:pPr>
        <w:spacing w:before="0"/>
        <w:ind w:left="3540" w:righ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gtFrame="_blank" w:history="1">
        <w:r w:rsidRPr="00503ED8">
          <w:rPr>
            <w:rFonts w:ascii="Times New Roman" w:eastAsia="Times New Roman" w:hAnsi="Times New Roman"/>
            <w:sz w:val="24"/>
            <w:szCs w:val="24"/>
            <w:lang w:eastAsia="ru-RU"/>
          </w:rPr>
          <w:t>Ответчик</w:t>
        </w:r>
      </w:hyperlink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: Гаврилов Александр Алексеевич,</w:t>
      </w:r>
    </w:p>
    <w:p w:rsidR="00503ED8" w:rsidRPr="00503ED8" w:rsidRDefault="00503ED8" w:rsidP="0017214A">
      <w:pPr>
        <w:spacing w:before="0"/>
        <w:ind w:left="3540"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адрес: 163000, г. Архангельск, пр. Ленина, д. 25, кв. 15</w:t>
      </w:r>
    </w:p>
    <w:p w:rsidR="00503ED8" w:rsidRPr="00503ED8" w:rsidRDefault="00503ED8" w:rsidP="0017214A">
      <w:pPr>
        <w:spacing w:before="0"/>
        <w:ind w:left="3540" w:righ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tgtFrame="_blank" w:history="1">
        <w:r w:rsidRPr="00503ED8">
          <w:rPr>
            <w:rFonts w:ascii="Times New Roman" w:eastAsia="Times New Roman" w:hAnsi="Times New Roman"/>
            <w:sz w:val="24"/>
            <w:szCs w:val="24"/>
            <w:lang w:eastAsia="ru-RU"/>
          </w:rPr>
          <w:t>Цена иска</w:t>
        </w:r>
      </w:hyperlink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: 60000 руб.</w:t>
      </w:r>
    </w:p>
    <w:p w:rsidR="00EE583E" w:rsidRDefault="00EE583E"/>
    <w:p w:rsidR="00503ED8" w:rsidRDefault="00503ED8"/>
    <w:p w:rsidR="00503ED8" w:rsidRPr="00503ED8" w:rsidRDefault="00503ED8" w:rsidP="00503ED8">
      <w:pPr>
        <w:spacing w:before="0"/>
        <w:ind w:left="0" w:right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03ED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Исковое заявление</w:t>
      </w:r>
    </w:p>
    <w:p w:rsidR="00503ED8" w:rsidRDefault="00503ED8" w:rsidP="00503ED8">
      <w:pPr>
        <w:spacing w:before="0"/>
        <w:ind w:left="0" w:right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03ED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взыскании алиментов на родителя</w:t>
      </w:r>
    </w:p>
    <w:p w:rsidR="00503ED8" w:rsidRDefault="00503ED8" w:rsidP="00503ED8">
      <w:pPr>
        <w:spacing w:before="0"/>
        <w:ind w:left="0" w:right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03ED8" w:rsidRPr="00503ED8" w:rsidRDefault="00503ED8" w:rsidP="00503ED8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В период с 1978 г. по 2004 г. я состоял в законном браке с Гавриловой Людмилой Петровной, 1959 г.р. От брака у нас двое детей: ответчик — Гаврилов Александр Алексеевич, 1986 г.р., и Гаврилова Анна Алексеевна, 1980 г.р. В настоящее время я являюсь нетрудоспособным, так как 10.02.2015 г. достиг возраста 60 лет.</w:t>
      </w:r>
      <w:proofErr w:type="gramEnd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Пенсия </w:t>
      </w:r>
      <w:proofErr w:type="gramStart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старости мне </w:t>
      </w:r>
      <w:proofErr w:type="gramStart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назначена</w:t>
      </w:r>
      <w:proofErr w:type="gramEnd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8 200 руб.</w:t>
      </w:r>
    </w:p>
    <w:p w:rsidR="00503ED8" w:rsidRPr="00503ED8" w:rsidRDefault="00503ED8" w:rsidP="00503ED8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собственности имею 1-комнатную квартиру, в которой проживаю, доходов от которой не получаю. Прожиточный минимум в </w:t>
      </w:r>
      <w:proofErr w:type="gramStart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. Архангельске для пенсионеров составляет 11 300 руб. в соответствии с постановлением правительства Архангельской области № 140-п. У меня диагностировано заболевание: сахарный диабет, диффузный зоб. Ежемесячно я нуждаюсь в приобретении лекарств на сумму 6 000 руб., инвалидность мне не устанавливают, лекарства по льготе получать не могу. В настоящее время свои потребности обеспечить сам я не могу.</w:t>
      </w:r>
    </w:p>
    <w:p w:rsidR="00503ED8" w:rsidRPr="00503ED8" w:rsidRDefault="00503ED8" w:rsidP="00503ED8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Ответчик имеет постоянное место работы, имеет стабильный и большой доход, но в добровольном порядке помогать отказывается. Моя дочь, Гаврилова А.А., не работает, на иждивении имеет двух малолетних детей, поэтому помощь мне оказывать не может.</w:t>
      </w:r>
    </w:p>
    <w:p w:rsidR="00503ED8" w:rsidRPr="00503ED8" w:rsidRDefault="00503ED8" w:rsidP="00503ED8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статьями 87 СК РФ, 131-132 ГПК РФ,</w:t>
      </w:r>
    </w:p>
    <w:p w:rsidR="00503ED8" w:rsidRPr="00503ED8" w:rsidRDefault="00503ED8" w:rsidP="00503ED8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503ED8" w:rsidRPr="00503ED8" w:rsidRDefault="00503ED8" w:rsidP="00503ED8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Взыскать с ответчика в мою пользу алименты в размере 5 000 руб. ежемесячно.</w:t>
      </w:r>
    </w:p>
    <w:p w:rsidR="00503ED8" w:rsidRPr="00503ED8" w:rsidRDefault="00503ED8" w:rsidP="00503ED8">
      <w:pPr>
        <w:spacing w:before="100" w:beforeAutospacing="1" w:after="100" w:afterAutospacing="1"/>
        <w:ind w:left="0"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503ED8" w:rsidRPr="00503ED8" w:rsidRDefault="00503ED8" w:rsidP="00503ED8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503ED8" w:rsidRPr="00503ED8" w:rsidRDefault="00503ED8" w:rsidP="00503ED8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Копия паспорта Истца</w:t>
      </w:r>
    </w:p>
    <w:p w:rsidR="00503ED8" w:rsidRPr="00503ED8" w:rsidRDefault="00503ED8" w:rsidP="00503ED8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рождении Ответчика</w:t>
      </w:r>
    </w:p>
    <w:p w:rsidR="00503ED8" w:rsidRPr="00503ED8" w:rsidRDefault="00503ED8" w:rsidP="00503ED8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Справка ПФР о размере пенсии</w:t>
      </w:r>
    </w:p>
    <w:p w:rsidR="00503ED8" w:rsidRPr="00503ED8" w:rsidRDefault="00503ED8" w:rsidP="00503ED8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Копия пенсионного удостоверения</w:t>
      </w:r>
    </w:p>
    <w:p w:rsidR="00503ED8" w:rsidRPr="00503ED8" w:rsidRDefault="00503ED8" w:rsidP="00503ED8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Копия заключения и рекомендаций лечащего врача</w:t>
      </w:r>
    </w:p>
    <w:p w:rsidR="00503ED8" w:rsidRPr="00503ED8" w:rsidRDefault="00503ED8" w:rsidP="00503ED8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Квитанции о приобретении лекарственных средств</w:t>
      </w:r>
    </w:p>
    <w:p w:rsidR="00503ED8" w:rsidRPr="00503ED8" w:rsidRDefault="00503ED8" w:rsidP="00503ED8">
      <w:pPr>
        <w:spacing w:before="100" w:beforeAutospacing="1" w:after="100" w:afterAutospacing="1"/>
        <w:ind w:left="0"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D8">
        <w:rPr>
          <w:rFonts w:ascii="Times New Roman" w:eastAsia="Times New Roman" w:hAnsi="Times New Roman"/>
          <w:sz w:val="24"/>
          <w:szCs w:val="24"/>
          <w:lang w:eastAsia="ru-RU"/>
        </w:rPr>
        <w:t>Гаврилов А.Е. 25.08.2015 г.</w:t>
      </w:r>
    </w:p>
    <w:p w:rsidR="00503ED8" w:rsidRPr="00503ED8" w:rsidRDefault="00503ED8" w:rsidP="00503ED8">
      <w:pPr>
        <w:spacing w:before="0"/>
        <w:ind w:left="0" w:right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03ED8" w:rsidRDefault="00503ED8"/>
    <w:sectPr w:rsidR="00503ED8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D66"/>
    <w:multiLevelType w:val="multilevel"/>
    <w:tmpl w:val="D53A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847D4"/>
    <w:multiLevelType w:val="multilevel"/>
    <w:tmpl w:val="916A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D8"/>
    <w:rsid w:val="000B44BF"/>
    <w:rsid w:val="0017214A"/>
    <w:rsid w:val="00363CDC"/>
    <w:rsid w:val="0047379A"/>
    <w:rsid w:val="00503ED8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  <w:pPr>
      <w:spacing w:before="11"/>
      <w:ind w:left="227" w:right="-74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03ED8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E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3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03ED8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kiplus.ru/cena-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5" Type="http://schemas.openxmlformats.org/officeDocument/2006/relationships/hyperlink" Target="http://iskiplus.ru/ist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http://iskiplus.ru/cena-iska/</vt:lpwstr>
      </vt:variant>
      <vt:variant>
        <vt:lpwstr/>
      </vt:variant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http://iskiplus.ru/otvetchik/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http://iskiplus.ru/istec/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LENOVO</cp:lastModifiedBy>
  <cp:revision>2</cp:revision>
  <dcterms:created xsi:type="dcterms:W3CDTF">2019-12-23T10:30:00Z</dcterms:created>
  <dcterms:modified xsi:type="dcterms:W3CDTF">2019-12-23T10:30:00Z</dcterms:modified>
</cp:coreProperties>
</file>