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B8" w:rsidRPr="00075E35" w:rsidRDefault="00680CB8" w:rsidP="00680CB8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В Центральный районный суд г. Омска</w:t>
      </w:r>
    </w:p>
    <w:p w:rsidR="00680CB8" w:rsidRPr="00075E35" w:rsidRDefault="00680CB8" w:rsidP="00680CB8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Истец: Калугина Марина Александровна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проживающая</w:t>
      </w:r>
      <w:r w:rsid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по адресу: г. Омск, ул.</w:t>
      </w:r>
      <w:r w:rsidR="00CD3F22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</w:t>
      </w:r>
      <w:r w:rsid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Ленина,</w:t>
      </w:r>
      <w:r w:rsid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д. 10, кв. 15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, телефон: </w:t>
      </w:r>
      <w:r w:rsid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89127802565</w:t>
      </w:r>
    </w:p>
    <w:p w:rsidR="00680CB8" w:rsidRPr="00075E35" w:rsidRDefault="00680CB8" w:rsidP="00680CB8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Ответчик: Калугин Владимир Петрович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 xml:space="preserve">проживающий по адресу: </w:t>
      </w:r>
      <w:proofErr w:type="spellStart"/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Респ</w:t>
      </w:r>
      <w:proofErr w:type="spellEnd"/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. Казахстан, г. Петропавловск,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 xml:space="preserve">ул. Ч. Валиханова, д. </w:t>
      </w:r>
      <w:r w:rsid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25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, кв. </w:t>
      </w:r>
      <w:r w:rsid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48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, телефон: </w:t>
      </w:r>
      <w:r w:rsid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89744512585</w:t>
      </w:r>
    </w:p>
    <w:p w:rsidR="00680CB8" w:rsidRPr="00075E35" w:rsidRDefault="00680CB8" w:rsidP="00680CB8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Цена иска 2 900 000 рублей</w:t>
      </w:r>
    </w:p>
    <w:p w:rsidR="00680CB8" w:rsidRPr="00075E35" w:rsidRDefault="00680CB8" w:rsidP="00680CB8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Госпошлина: 23 300 рублей (22 700 + 600)</w:t>
      </w:r>
    </w:p>
    <w:p w:rsidR="00680CB8" w:rsidRPr="00075E35" w:rsidRDefault="00680CB8" w:rsidP="00680CB8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b/>
          <w:bCs/>
          <w:spacing w:val="3"/>
          <w:sz w:val="21"/>
          <w:szCs w:val="21"/>
          <w:lang w:eastAsia="ru-RU"/>
        </w:rPr>
        <w:t>Исковое заявление</w:t>
      </w:r>
      <w:r w:rsidRPr="00075E35">
        <w:rPr>
          <w:rFonts w:ascii="Arial" w:eastAsia="Times New Roman" w:hAnsi="Arial" w:cs="Arial"/>
          <w:b/>
          <w:bCs/>
          <w:spacing w:val="3"/>
          <w:sz w:val="21"/>
          <w:szCs w:val="21"/>
          <w:lang w:eastAsia="ru-RU"/>
        </w:rPr>
        <w:br/>
        <w:t>о расторжении брака и разделе общего имущества супругов</w:t>
      </w:r>
    </w:p>
    <w:p w:rsidR="00680CB8" w:rsidRPr="00DF31F2" w:rsidRDefault="00680CB8" w:rsidP="00DF31F2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23 марта 2011 года истец вступила в брак с ответчиком, что подтверждается Свидетельством о заключении брака N </w:t>
      </w:r>
      <w:r w:rsidR="00DF31F2">
        <w:rPr>
          <w:rFonts w:ascii="Arial" w:eastAsia="Times New Roman" w:hAnsi="Arial" w:cs="Arial"/>
          <w:spacing w:val="3"/>
          <w:sz w:val="21"/>
          <w:szCs w:val="21"/>
          <w:lang w:eastAsia="ru-RU"/>
        </w:rPr>
        <w:t>147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от 23.03.2011 года, выданным </w:t>
      </w:r>
      <w:r w:rsidR="00DF31F2">
        <w:rPr>
          <w:rFonts w:ascii="Arial" w:eastAsia="Times New Roman" w:hAnsi="Arial" w:cs="Arial"/>
          <w:spacing w:val="3"/>
          <w:sz w:val="21"/>
          <w:szCs w:val="21"/>
          <w:lang w:eastAsia="ru-RU"/>
        </w:rPr>
        <w:t>К</w:t>
      </w:r>
      <w:r w:rsidR="00DF31F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ировским </w:t>
      </w:r>
      <w:r w:rsidR="00DF31F2" w:rsidRPr="00DF31F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отдел</w:t>
      </w:r>
      <w:r w:rsidR="00DF31F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ом</w:t>
      </w:r>
      <w:r w:rsidR="00DF31F2" w:rsidRPr="00DF31F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 управления ЗАГС</w:t>
      </w:r>
      <w:r w:rsidR="00DF31F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и проживал с ней до 10 июля 2015 года.</w:t>
      </w:r>
    </w:p>
    <w:p w:rsidR="00680CB8" w:rsidRPr="00075E35" w:rsidRDefault="00680CB8" w:rsidP="00680CB8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Ответчик Калугин В. П. является гражданином Республики Казахстан и в данный момент проживает за пределами Российской Федерации по адресу: Республика Казахстан, г. Петропавловск, ул. Ч. Валиханова, д. </w:t>
      </w:r>
      <w:r w:rsidR="00CD3F22">
        <w:rPr>
          <w:rFonts w:ascii="Arial" w:eastAsia="Times New Roman" w:hAnsi="Arial" w:cs="Arial"/>
          <w:spacing w:val="3"/>
          <w:sz w:val="21"/>
          <w:szCs w:val="21"/>
          <w:lang w:eastAsia="ru-RU"/>
        </w:rPr>
        <w:t>25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, кв. </w:t>
      </w:r>
      <w:r w:rsidR="00CD3F22">
        <w:rPr>
          <w:rFonts w:ascii="Arial" w:eastAsia="Times New Roman" w:hAnsi="Arial" w:cs="Arial"/>
          <w:spacing w:val="3"/>
          <w:sz w:val="21"/>
          <w:szCs w:val="21"/>
          <w:lang w:eastAsia="ru-RU"/>
        </w:rPr>
        <w:t>48.</w:t>
      </w:r>
    </w:p>
    <w:p w:rsidR="00680CB8" w:rsidRPr="00075E35" w:rsidRDefault="00680CB8" w:rsidP="00680CB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В силу п. 1 </w:t>
      </w:r>
      <w:r w:rsidRPr="00075E35">
        <w:rPr>
          <w:rFonts w:ascii="Arial" w:eastAsia="Times New Roman" w:hAnsi="Arial" w:cs="Arial"/>
          <w:spacing w:val="3"/>
          <w:sz w:val="21"/>
          <w:szCs w:val="21"/>
          <w:u w:val="single"/>
          <w:lang w:eastAsia="ru-RU"/>
        </w:rPr>
        <w:t>ст. 160 Семейного кодекса РФ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 расторжение брака между гражданами России и иностранными гражданами или лицами без гражданства, а также брака между иностранными гражданами на территории Российской Федерации производится в соответствии с законодательством Российской Федерации.</w:t>
      </w:r>
    </w:p>
    <w:p w:rsidR="00680CB8" w:rsidRPr="00075E35" w:rsidRDefault="00680CB8" w:rsidP="00680CB8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Брачные отношения между супругами прекращены с 10 июля 2015 года.</w:t>
      </w:r>
    </w:p>
    <w:p w:rsidR="00680CB8" w:rsidRPr="00075E35" w:rsidRDefault="00680CB8" w:rsidP="00680CB8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Общее хозяйство с указанного времени с ответчиком не ведется. Дальнейшая совместная жизнь невозможна.</w:t>
      </w:r>
    </w:p>
    <w:p w:rsidR="00680CB8" w:rsidRPr="00075E35" w:rsidRDefault="00680CB8" w:rsidP="00680CB8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От указанного брака имеется ребенок Калугин Виталий Владимирович, 14.11.2012 года рождения. В настоящее время ребенок проживает с истцом по адресу: г. Омск, ул. </w:t>
      </w:r>
      <w:r w:rsidR="00CD3F22">
        <w:rPr>
          <w:rFonts w:ascii="Arial" w:eastAsia="Times New Roman" w:hAnsi="Arial" w:cs="Arial"/>
          <w:spacing w:val="3"/>
          <w:sz w:val="21"/>
          <w:szCs w:val="21"/>
          <w:lang w:eastAsia="ru-RU"/>
        </w:rPr>
        <w:t>Ленина, д. 10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, кв.</w:t>
      </w:r>
      <w:r w:rsidR="00CD3F22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15.</w:t>
      </w:r>
    </w:p>
    <w:p w:rsidR="00680CB8" w:rsidRPr="00075E35" w:rsidRDefault="00680CB8" w:rsidP="00680CB8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Ответчик на расторжение брака не согласен, что следует из факта его уклонения от разрешения вопроса о расторжении брака, вопросов определения порядка общения с ребенком, принятия участия в его воспитании, материальной помощи.</w:t>
      </w:r>
    </w:p>
    <w:p w:rsidR="00680CB8" w:rsidRPr="00075E35" w:rsidRDefault="00680CB8" w:rsidP="00680CB8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lastRenderedPageBreak/>
        <w:t>Такое уклонение ответчик отказывается чем-либо мотивировать.</w:t>
      </w:r>
    </w:p>
    <w:p w:rsidR="00680CB8" w:rsidRPr="00075E35" w:rsidRDefault="00680CB8" w:rsidP="00680CB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Супруги вправе представить на рассмотрение суда соглашение о детях, предусмотренное п. 1 </w:t>
      </w:r>
      <w:r w:rsidRPr="00075E35">
        <w:rPr>
          <w:rFonts w:ascii="Arial" w:eastAsia="Times New Roman" w:hAnsi="Arial" w:cs="Arial"/>
          <w:spacing w:val="3"/>
          <w:sz w:val="21"/>
          <w:szCs w:val="21"/>
          <w:u w:val="single"/>
          <w:lang w:eastAsia="ru-RU"/>
        </w:rPr>
        <w:t>ст. 24 Семейного кодекса РФ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. При отсутствии такого соглашения либо в случае, если соглашение нарушает интересы детей, суд принимает меры к защите их интересов в порядке, предусмотренном п. 2 ст. 24 Семейного кодекса РФ.</w:t>
      </w:r>
    </w:p>
    <w:p w:rsidR="00680CB8" w:rsidRPr="00075E35" w:rsidRDefault="00680CB8" w:rsidP="00680CB8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Соглашение о том, с кем будет проживать несовершеннолетний ребенок и о порядке выплаты средств на его содержание сторонами не достигнуто.</w:t>
      </w:r>
    </w:p>
    <w:p w:rsidR="00680CB8" w:rsidRPr="00075E35" w:rsidRDefault="00680CB8" w:rsidP="00680CB8">
      <w:pPr>
        <w:shd w:val="clear" w:color="auto" w:fill="FFFFFF"/>
        <w:spacing w:after="375" w:line="360" w:lineRule="atLeast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Не достигнуто и соглашение о добровольном разделе имущества, являющегося общей совместной собственностью супругов.</w:t>
      </w:r>
    </w:p>
    <w:p w:rsidR="00680CB8" w:rsidRPr="00075E35" w:rsidRDefault="00680CB8" w:rsidP="00680CB8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В период брака истцом и ответчиком совместно приобретено следующее имущество:</w:t>
      </w:r>
    </w:p>
    <w:p w:rsidR="00680CB8" w:rsidRPr="00075E35" w:rsidRDefault="00680CB8" w:rsidP="00680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Жилое помещение по адресу: г. Омск, ул. </w:t>
      </w:r>
      <w:r w:rsidR="00225E2D">
        <w:rPr>
          <w:rFonts w:ascii="Arial" w:eastAsia="Times New Roman" w:hAnsi="Arial" w:cs="Arial"/>
          <w:spacing w:val="3"/>
          <w:sz w:val="21"/>
          <w:szCs w:val="21"/>
          <w:lang w:eastAsia="ru-RU"/>
        </w:rPr>
        <w:t>Ленина 10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, кв. № </w:t>
      </w:r>
      <w:r w:rsidR="00225E2D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15 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стоимостью 3 500 000 рублей;</w:t>
      </w:r>
    </w:p>
    <w:p w:rsidR="00680CB8" w:rsidRPr="00075E35" w:rsidRDefault="00680CB8" w:rsidP="00680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Телевизор Сони, сто</w:t>
      </w:r>
      <w:r w:rsidR="00225E2D">
        <w:rPr>
          <w:rFonts w:ascii="Arial" w:eastAsia="Times New Roman" w:hAnsi="Arial" w:cs="Arial"/>
          <w:spacing w:val="3"/>
          <w:sz w:val="21"/>
          <w:szCs w:val="21"/>
          <w:lang w:eastAsia="ru-RU"/>
        </w:rPr>
        <w:t>имостью 100 000 рублей.</w:t>
      </w:r>
    </w:p>
    <w:p w:rsidR="00680CB8" w:rsidRPr="00075E35" w:rsidRDefault="00680CB8" w:rsidP="00680CB8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Всего приобретено имущества на общую сумму 5 800 000 рублей.</w:t>
      </w:r>
    </w:p>
    <w:p w:rsidR="00680CB8" w:rsidRPr="00075E35" w:rsidRDefault="00680CB8" w:rsidP="00680CB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В соответствии со </w:t>
      </w:r>
      <w:r w:rsidRPr="00075E35">
        <w:rPr>
          <w:rFonts w:ascii="Arial" w:eastAsia="Times New Roman" w:hAnsi="Arial" w:cs="Arial"/>
          <w:spacing w:val="3"/>
          <w:sz w:val="21"/>
          <w:szCs w:val="21"/>
          <w:u w:val="single"/>
          <w:lang w:eastAsia="ru-RU"/>
        </w:rPr>
        <w:t>ст. 39 СК РФ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 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680CB8" w:rsidRPr="00075E35" w:rsidRDefault="00680CB8" w:rsidP="00680CB8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680CB8" w:rsidRPr="00075E35" w:rsidRDefault="00680CB8" w:rsidP="00680CB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На основании изложенного и в соответствии с п. 2 ст. 16, ст. ст. 21, 22, 39, п. 1 ст. 160 </w:t>
      </w:r>
      <w:r w:rsidRPr="00075E35">
        <w:rPr>
          <w:rFonts w:ascii="Arial" w:eastAsia="Times New Roman" w:hAnsi="Arial" w:cs="Arial"/>
          <w:spacing w:val="3"/>
          <w:sz w:val="21"/>
          <w:szCs w:val="21"/>
          <w:u w:val="single"/>
          <w:lang w:eastAsia="ru-RU"/>
        </w:rPr>
        <w:t>Семейного кодекса РФ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, ст. 23, п. 1 ст. 98, ст. ст. 131 - 132, 402 </w:t>
      </w:r>
      <w:r w:rsidRPr="00075E35">
        <w:rPr>
          <w:rFonts w:ascii="Arial" w:eastAsia="Times New Roman" w:hAnsi="Arial" w:cs="Arial"/>
          <w:spacing w:val="3"/>
          <w:sz w:val="21"/>
          <w:szCs w:val="21"/>
          <w:u w:val="single"/>
          <w:lang w:eastAsia="ru-RU"/>
        </w:rPr>
        <w:t>Гражданского процессуального кодекса РФ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,</w:t>
      </w:r>
    </w:p>
    <w:p w:rsidR="00680CB8" w:rsidRPr="00075E35" w:rsidRDefault="00680CB8" w:rsidP="00680CB8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прошу суд:</w:t>
      </w:r>
    </w:p>
    <w:p w:rsidR="00680CB8" w:rsidRPr="00075E35" w:rsidRDefault="00680CB8" w:rsidP="00680CB8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1. Брак между истцом и ответчиком, зарегистрированный 23 марта 2011 года, </w:t>
      </w:r>
      <w:r w:rsidR="0038724F">
        <w:rPr>
          <w:rFonts w:ascii="Arial" w:eastAsia="Times New Roman" w:hAnsi="Arial" w:cs="Arial"/>
          <w:spacing w:val="3"/>
          <w:sz w:val="21"/>
          <w:szCs w:val="21"/>
          <w:lang w:eastAsia="ru-RU"/>
        </w:rPr>
        <w:t>К</w:t>
      </w:r>
      <w:r w:rsidR="0038724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ировским </w:t>
      </w:r>
      <w:r w:rsidR="0038724F" w:rsidRPr="00DF31F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отдел</w:t>
      </w:r>
      <w:r w:rsidR="0038724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ом</w:t>
      </w:r>
      <w:r w:rsidR="0038724F" w:rsidRPr="00DF31F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 управления ЗАГС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,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расторгнуть;</w:t>
      </w:r>
    </w:p>
    <w:p w:rsidR="00B4700B" w:rsidRPr="00075E35" w:rsidRDefault="00680CB8" w:rsidP="00B470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2. Разделить имущество, являющееся общей совместной собственностью, выделив истцу </w:t>
      </w:r>
      <w:r w:rsidR="00B4700B"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Жилое помещение по адресу: г. Омск, ул. </w:t>
      </w:r>
      <w:r w:rsidR="00B4700B">
        <w:rPr>
          <w:rFonts w:ascii="Arial" w:eastAsia="Times New Roman" w:hAnsi="Arial" w:cs="Arial"/>
          <w:spacing w:val="3"/>
          <w:sz w:val="21"/>
          <w:szCs w:val="21"/>
          <w:lang w:eastAsia="ru-RU"/>
        </w:rPr>
        <w:t>Ленина 10</w:t>
      </w:r>
      <w:r w:rsidR="00B4700B"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, кв. № </w:t>
      </w:r>
      <w:r w:rsidR="00B4700B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15 </w:t>
      </w:r>
      <w:r w:rsidR="00B4700B"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стоимостью 3 500 000 рублей;</w:t>
      </w:r>
    </w:p>
    <w:p w:rsidR="00B4700B" w:rsidRPr="00075E35" w:rsidRDefault="00680CB8" w:rsidP="00B470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Ответчику выделить </w:t>
      </w:r>
      <w:r w:rsidR="00B4700B"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Телевизор Сони, сто</w:t>
      </w:r>
      <w:r w:rsidR="00B4700B">
        <w:rPr>
          <w:rFonts w:ascii="Arial" w:eastAsia="Times New Roman" w:hAnsi="Arial" w:cs="Arial"/>
          <w:spacing w:val="3"/>
          <w:sz w:val="21"/>
          <w:szCs w:val="21"/>
          <w:lang w:eastAsia="ru-RU"/>
        </w:rPr>
        <w:t>имостью 100 000 рублей.</w:t>
      </w:r>
    </w:p>
    <w:p w:rsidR="00680CB8" w:rsidRPr="00075E35" w:rsidRDefault="00680CB8" w:rsidP="00680CB8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</w:p>
    <w:p w:rsidR="00680CB8" w:rsidRPr="00075E35" w:rsidRDefault="00680CB8" w:rsidP="00680CB8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Приложения:</w:t>
      </w:r>
    </w:p>
    <w:p w:rsidR="00680CB8" w:rsidRPr="00075E35" w:rsidRDefault="00680CB8" w:rsidP="00680CB8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lastRenderedPageBreak/>
        <w:t xml:space="preserve">1. Свидетельство о заключении брака </w:t>
      </w:r>
      <w:r w:rsidR="00355B9E"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N </w:t>
      </w:r>
      <w:r w:rsidR="00355B9E">
        <w:rPr>
          <w:rFonts w:ascii="Arial" w:eastAsia="Times New Roman" w:hAnsi="Arial" w:cs="Arial"/>
          <w:spacing w:val="3"/>
          <w:sz w:val="21"/>
          <w:szCs w:val="21"/>
          <w:lang w:eastAsia="ru-RU"/>
        </w:rPr>
        <w:t>147</w:t>
      </w:r>
      <w:r w:rsidR="00355B9E"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от 23.03.2011 года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;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2. Копия паспорта истца и документов, подтверждающих гражданство ответчика;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3. Опись совместно нажитого имущества и перечень общих обязательств (если таковые имеются, например, кредитные обязательства);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4. Документы, подтверждающие стоимость общего имущества супругов и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 xml:space="preserve">размер общих обязательств (отчеты об оценке имущества, произведенной оценщиком в соответствии с законом об оценочной деятельности; чеки, квитанции на купленный товар; договоры об общих обязательствах с доказательствами частичного их </w:t>
      </w:r>
      <w:r w:rsidR="00355B9E">
        <w:rPr>
          <w:rFonts w:ascii="Arial" w:eastAsia="Times New Roman" w:hAnsi="Arial" w:cs="Arial"/>
          <w:spacing w:val="3"/>
          <w:sz w:val="21"/>
          <w:szCs w:val="21"/>
          <w:lang w:eastAsia="ru-RU"/>
        </w:rPr>
        <w:t>погашения.</w:t>
      </w:r>
      <w:r w:rsidR="00355B9E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5. Расчет цены иска.</w:t>
      </w:r>
      <w:r w:rsidR="00355B9E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6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. Копии искового заявления и приложенны</w:t>
      </w:r>
      <w:r w:rsidR="00355B9E">
        <w:rPr>
          <w:rFonts w:ascii="Arial" w:eastAsia="Times New Roman" w:hAnsi="Arial" w:cs="Arial"/>
          <w:spacing w:val="3"/>
          <w:sz w:val="21"/>
          <w:szCs w:val="21"/>
          <w:lang w:eastAsia="ru-RU"/>
        </w:rPr>
        <w:t>х к нему документов ответчику.</w:t>
      </w:r>
      <w:r w:rsidR="00355B9E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7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. Документ, подтверждающий уплату гос</w:t>
      </w:r>
      <w:r w:rsidR="00355B9E">
        <w:rPr>
          <w:rFonts w:ascii="Arial" w:eastAsia="Times New Roman" w:hAnsi="Arial" w:cs="Arial"/>
          <w:spacing w:val="3"/>
          <w:sz w:val="21"/>
          <w:szCs w:val="21"/>
          <w:lang w:eastAsia="ru-RU"/>
        </w:rPr>
        <w:t>ударственной пошлины.</w:t>
      </w:r>
      <w:r w:rsidR="00355B9E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</w:r>
      <w:r w:rsidR="00EA30BD">
        <w:rPr>
          <w:rFonts w:ascii="Arial" w:eastAsia="Times New Roman" w:hAnsi="Arial" w:cs="Arial"/>
          <w:spacing w:val="3"/>
          <w:sz w:val="21"/>
          <w:szCs w:val="21"/>
          <w:lang w:eastAsia="ru-RU"/>
        </w:rPr>
        <w:t>истца).</w:t>
      </w:r>
      <w:r w:rsidR="00EA30BD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8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. Иные документы, подтверждающие обстоятельства, на которых истец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  <w:t>основывает свои требования.</w:t>
      </w:r>
    </w:p>
    <w:p w:rsidR="00680CB8" w:rsidRPr="00075E35" w:rsidRDefault="00680CB8" w:rsidP="00680CB8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"</w:t>
      </w:r>
      <w:r w:rsidR="00EA30BD">
        <w:rPr>
          <w:rFonts w:ascii="Arial" w:eastAsia="Times New Roman" w:hAnsi="Arial" w:cs="Arial"/>
          <w:spacing w:val="3"/>
          <w:sz w:val="21"/>
          <w:szCs w:val="21"/>
          <w:lang w:eastAsia="ru-RU"/>
        </w:rPr>
        <w:t>15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"</w:t>
      </w:r>
      <w:r w:rsidR="00EA30BD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сентября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</w:t>
      </w:r>
      <w:r w:rsidR="00EA30BD">
        <w:rPr>
          <w:rFonts w:ascii="Arial" w:eastAsia="Times New Roman" w:hAnsi="Arial" w:cs="Arial"/>
          <w:spacing w:val="3"/>
          <w:sz w:val="21"/>
          <w:szCs w:val="21"/>
          <w:lang w:eastAsia="ru-RU"/>
        </w:rPr>
        <w:t>2015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г.</w:t>
      </w:r>
    </w:p>
    <w:p w:rsidR="00680CB8" w:rsidRPr="00075E35" w:rsidRDefault="00680CB8" w:rsidP="00680CB8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Истец (представитель):</w:t>
      </w:r>
    </w:p>
    <w:p w:rsidR="00680CB8" w:rsidRPr="00075E35" w:rsidRDefault="00EA30BD" w:rsidP="00680CB8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bookmarkStart w:id="0" w:name="_GoBack"/>
      <w:bookmarkEnd w:id="0"/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>Калугина Марина Александровна</w:t>
      </w:r>
      <w:r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t xml:space="preserve"> </w:t>
      </w:r>
      <w:r w:rsidR="00680CB8" w:rsidRPr="00075E35">
        <w:rPr>
          <w:rFonts w:ascii="Arial" w:eastAsia="Times New Roman" w:hAnsi="Arial" w:cs="Arial"/>
          <w:spacing w:val="3"/>
          <w:sz w:val="21"/>
          <w:szCs w:val="21"/>
          <w:lang w:eastAsia="ru-RU"/>
        </w:rPr>
        <w:br/>
      </w:r>
    </w:p>
    <w:p w:rsidR="00C07DC0" w:rsidRPr="00075E35" w:rsidRDefault="00C07DC0"/>
    <w:sectPr w:rsidR="00C07DC0" w:rsidRPr="0007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3544"/>
    <w:multiLevelType w:val="multilevel"/>
    <w:tmpl w:val="F02E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A51D4"/>
    <w:multiLevelType w:val="multilevel"/>
    <w:tmpl w:val="F02E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E73D8"/>
    <w:multiLevelType w:val="multilevel"/>
    <w:tmpl w:val="F02E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FA"/>
    <w:rsid w:val="00075E35"/>
    <w:rsid w:val="00225E2D"/>
    <w:rsid w:val="00282448"/>
    <w:rsid w:val="00355B9E"/>
    <w:rsid w:val="0038724F"/>
    <w:rsid w:val="00680CB8"/>
    <w:rsid w:val="00B4700B"/>
    <w:rsid w:val="00C07DC0"/>
    <w:rsid w:val="00CD3F22"/>
    <w:rsid w:val="00D452FA"/>
    <w:rsid w:val="00DF31F2"/>
    <w:rsid w:val="00E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CC"/>
  <w15:chartTrackingRefBased/>
  <w15:docId w15:val="{E1662C68-457D-4947-BEA5-5FE93F2C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CB8"/>
    <w:rPr>
      <w:b/>
      <w:bCs/>
    </w:rPr>
  </w:style>
  <w:style w:type="character" w:styleId="a5">
    <w:name w:val="Emphasis"/>
    <w:basedOn w:val="a0"/>
    <w:uiPriority w:val="20"/>
    <w:qFormat/>
    <w:rsid w:val="00680CB8"/>
    <w:rPr>
      <w:i/>
      <w:iCs/>
    </w:rPr>
  </w:style>
  <w:style w:type="character" w:styleId="a6">
    <w:name w:val="Hyperlink"/>
    <w:basedOn w:val="a0"/>
    <w:uiPriority w:val="99"/>
    <w:semiHidden/>
    <w:unhideWhenUsed/>
    <w:rsid w:val="00680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3857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3</cp:revision>
  <dcterms:created xsi:type="dcterms:W3CDTF">2018-09-24T14:52:00Z</dcterms:created>
  <dcterms:modified xsi:type="dcterms:W3CDTF">2018-09-24T15:03:00Z</dcterms:modified>
</cp:coreProperties>
</file>